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B1280" w14:textId="3F449312" w:rsidR="00D63C7E" w:rsidRDefault="008C6188" w:rsidP="002076B5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6D89EA6C" wp14:editId="75F13459">
            <wp:simplePos x="0" y="0"/>
            <wp:positionH relativeFrom="column">
              <wp:posOffset>-4445</wp:posOffset>
            </wp:positionH>
            <wp:positionV relativeFrom="paragraph">
              <wp:posOffset>13335</wp:posOffset>
            </wp:positionV>
            <wp:extent cx="1381125" cy="18421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C7E">
        <w:rPr>
          <w:rFonts w:ascii="Times New Roman" w:eastAsia="Times New Roman" w:hAnsi="Times New Roman" w:cs="Times New Roman"/>
          <w:b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bookmarkStart w:id="0" w:name="_GoBack"/>
      <w:bookmarkEnd w:id="0"/>
    </w:p>
    <w:p w14:paraId="3B6C3E2C" w14:textId="0291A29A" w:rsidR="008C6188" w:rsidRPr="00FF673B" w:rsidRDefault="00D63C7E" w:rsidP="00D63C7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3B">
        <w:rPr>
          <w:rFonts w:ascii="Times New Roman" w:eastAsia="Times New Roman" w:hAnsi="Times New Roman" w:cs="Times New Roman"/>
          <w:b/>
          <w:sz w:val="24"/>
          <w:szCs w:val="24"/>
        </w:rPr>
        <w:t xml:space="preserve">ЕРЕСКЕНОВА </w:t>
      </w:r>
      <w:r w:rsidR="008C6188" w:rsidRPr="00FF673B">
        <w:rPr>
          <w:rFonts w:ascii="Times New Roman" w:eastAsia="Times New Roman" w:hAnsi="Times New Roman" w:cs="Times New Roman"/>
          <w:b/>
          <w:sz w:val="24"/>
          <w:szCs w:val="24"/>
        </w:rPr>
        <w:t>Эльмира Оразгельдиевна</w:t>
      </w:r>
      <w:r w:rsidRPr="00FF673B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14:paraId="3A880D4A" w14:textId="77777777" w:rsidR="00D63C7E" w:rsidRPr="00FF673B" w:rsidRDefault="008C6188" w:rsidP="00D63C7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3B">
        <w:rPr>
          <w:rFonts w:ascii="Times New Roman" w:eastAsia="Times New Roman" w:hAnsi="Times New Roman" w:cs="Times New Roman"/>
          <w:b/>
          <w:sz w:val="24"/>
          <w:szCs w:val="24"/>
        </w:rPr>
        <w:t xml:space="preserve">А.Жолдасбеков атындағы </w:t>
      </w:r>
      <w:r w:rsidR="00B12224" w:rsidRPr="00FF673B">
        <w:rPr>
          <w:rFonts w:asciiTheme="minorHAnsi" w:eastAsia="Times New Roman" w:hAnsiTheme="minorHAnsi" w:cs="Segoe UI Symbol"/>
          <w:b/>
          <w:sz w:val="24"/>
          <w:szCs w:val="24"/>
        </w:rPr>
        <w:t xml:space="preserve">№ </w:t>
      </w:r>
      <w:r w:rsidRPr="00FF673B">
        <w:rPr>
          <w:rFonts w:ascii="Times New Roman" w:eastAsia="Times New Roman" w:hAnsi="Times New Roman" w:cs="Times New Roman"/>
          <w:b/>
          <w:sz w:val="24"/>
          <w:szCs w:val="24"/>
        </w:rPr>
        <w:t>9 ІТ лицей</w:t>
      </w:r>
      <w:r w:rsidR="00D63C7E" w:rsidRPr="00FF673B">
        <w:rPr>
          <w:rFonts w:ascii="Times New Roman" w:eastAsia="Times New Roman" w:hAnsi="Times New Roman" w:cs="Times New Roman"/>
          <w:b/>
          <w:sz w:val="24"/>
          <w:szCs w:val="24"/>
        </w:rPr>
        <w:t>інің</w:t>
      </w:r>
    </w:p>
    <w:p w14:paraId="286BFAD4" w14:textId="77B03A54" w:rsidR="008C6188" w:rsidRPr="00FF673B" w:rsidRDefault="00D63C7E" w:rsidP="00D63C7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3B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2D2F9B">
        <w:rPr>
          <w:rFonts w:ascii="Times New Roman" w:eastAsia="Times New Roman" w:hAnsi="Times New Roman" w:cs="Times New Roman"/>
          <w:b/>
          <w:sz w:val="24"/>
          <w:szCs w:val="24"/>
        </w:rPr>
        <w:t>еография пәні</w:t>
      </w:r>
      <w:r w:rsidR="008C6188" w:rsidRPr="00FF673B">
        <w:rPr>
          <w:rFonts w:ascii="Times New Roman" w:eastAsia="Times New Roman" w:hAnsi="Times New Roman" w:cs="Times New Roman"/>
          <w:b/>
          <w:sz w:val="24"/>
          <w:szCs w:val="24"/>
        </w:rPr>
        <w:t xml:space="preserve"> мұғалімі</w:t>
      </w:r>
      <w:r w:rsidRPr="00FF673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C6188" w:rsidRPr="00FF67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1825E7F" w14:textId="1A2AECC7" w:rsidR="008C6188" w:rsidRPr="00FF673B" w:rsidRDefault="008C6188" w:rsidP="00D63C7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73B">
        <w:rPr>
          <w:rFonts w:ascii="Times New Roman" w:eastAsia="Times New Roman" w:hAnsi="Times New Roman" w:cs="Times New Roman"/>
          <w:b/>
          <w:sz w:val="24"/>
          <w:szCs w:val="24"/>
        </w:rPr>
        <w:t xml:space="preserve">Шымкент қаласы </w:t>
      </w:r>
    </w:p>
    <w:p w14:paraId="117012EB" w14:textId="13FAEF06" w:rsidR="00D63C7E" w:rsidRDefault="008C6188" w:rsidP="00D63C7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3C7E">
        <w:rPr>
          <w:rFonts w:ascii="Times New Roman" w:eastAsia="Times New Roman" w:hAnsi="Times New Roman" w:cs="Times New Roman"/>
          <w:b/>
        </w:rPr>
        <w:t xml:space="preserve">       </w:t>
      </w:r>
      <w:r w:rsidR="00D63C7E" w:rsidRPr="00D63C7E">
        <w:rPr>
          <w:rFonts w:ascii="Times New Roman" w:eastAsia="Times New Roman" w:hAnsi="Times New Roman" w:cs="Times New Roman"/>
          <w:b/>
        </w:rPr>
        <w:t xml:space="preserve"> </w:t>
      </w:r>
      <w:r w:rsidRPr="00D63C7E">
        <w:rPr>
          <w:rFonts w:ascii="Times New Roman" w:eastAsia="Times New Roman" w:hAnsi="Times New Roman" w:cs="Times New Roman"/>
          <w:b/>
        </w:rPr>
        <w:t xml:space="preserve"> </w:t>
      </w:r>
    </w:p>
    <w:p w14:paraId="6D8C8475" w14:textId="20C0A932" w:rsidR="00C60D0F" w:rsidRDefault="008C6188" w:rsidP="001F177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</w:rPr>
        <w:br/>
      </w:r>
      <w:r w:rsidR="008C11EB">
        <w:rPr>
          <w:rFonts w:ascii="Times New Roman" w:eastAsia="Times New Roman" w:hAnsi="Times New Roman" w:cs="Times New Roman"/>
          <w:b/>
        </w:rPr>
        <w:br/>
      </w:r>
      <w:r w:rsidR="008C11EB">
        <w:rPr>
          <w:rFonts w:ascii="Times New Roman" w:eastAsia="Times New Roman" w:hAnsi="Times New Roman" w:cs="Times New Roman"/>
          <w:b/>
        </w:rPr>
        <w:br/>
      </w:r>
      <w:r w:rsidR="008C11EB">
        <w:rPr>
          <w:rFonts w:ascii="Times New Roman" w:eastAsia="Times New Roman" w:hAnsi="Times New Roman" w:cs="Times New Roman"/>
          <w:b/>
        </w:rPr>
        <w:br/>
      </w:r>
      <w:r w:rsidR="001F177D">
        <w:rPr>
          <w:rFonts w:ascii="Times New Roman" w:eastAsia="Times New Roman" w:hAnsi="Times New Roman" w:cs="Times New Roman"/>
          <w:b/>
        </w:rPr>
        <w:t>САБАҚТЫҢ ТАҚЫРЫБЫ:</w:t>
      </w:r>
      <w:r w:rsidR="001F177D">
        <w:rPr>
          <w:rFonts w:ascii="Times New Roman" w:eastAsia="Times New Roman" w:hAnsi="Times New Roman" w:cs="Times New Roman"/>
        </w:rPr>
        <w:t xml:space="preserve"> </w:t>
      </w:r>
      <w:r w:rsidR="001F177D">
        <w:rPr>
          <w:rFonts w:ascii="Times New Roman" w:eastAsia="Times New Roman" w:hAnsi="Times New Roman" w:cs="Times New Roman"/>
          <w:b/>
        </w:rPr>
        <w:t>ҚАЗАҚСТАННЫҢ ІРІ ФИЗИКАЛЫҚ-ГЕОГРАФИЯЛЫҚ АУДАНДАРЫ</w:t>
      </w:r>
      <w:r w:rsidR="001F177D">
        <w:rPr>
          <w:rFonts w:ascii="Times New Roman" w:eastAsia="Times New Roman" w:hAnsi="Times New Roman" w:cs="Times New Roman"/>
          <w:b/>
        </w:rPr>
        <w:br/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515"/>
      </w:tblGrid>
      <w:tr w:rsidR="00C60D0F" w:rsidRPr="00625201" w14:paraId="7E039710" w14:textId="77777777" w:rsidTr="00EE5C9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FA21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Оқу бағдарламасына сәйкес оқу мақсаты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A58C" w14:textId="61F04198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9.3.5.1 Қазақстанның ірі табиғи кешендерін жоспар бойынша сипаттайды</w:t>
            </w:r>
            <w:r w:rsidR="00030095"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6CB25D" w14:textId="00B60526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9.3.5.2 қазақтың табиғи хоронимдерін жіктеп, мағынасын түсіндіріп, транслитерациясын үш тілде ұсынады</w:t>
            </w:r>
            <w:r w:rsidR="00030095"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D0F" w:rsidRPr="00625201" w14:paraId="7828CCB8" w14:textId="77777777" w:rsidTr="00EE5C9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35A0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мақсаты: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1BDB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Барлық оқушылар үшін:</w:t>
            </w:r>
          </w:p>
          <w:p w14:paraId="63768D94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алушылар Қазақстанның физикалық аудандардың ерекшіліктерімен  танысады.</w:t>
            </w:r>
          </w:p>
          <w:p w14:paraId="56224BB1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Көпшілік оқушылар үшін:</w:t>
            </w:r>
          </w:p>
          <w:p w14:paraId="7CBEB8D6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алушылар Қазақстанның негізгі физикалық  географиялық аудандарын анықтайды.</w:t>
            </w:r>
          </w:p>
          <w:p w14:paraId="3BC5ED64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Кейбір оқушылар үшін:</w:t>
            </w:r>
          </w:p>
          <w:p w14:paraId="3330F4B7" w14:textId="220A02F5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алушылар  Қазақстанның</w:t>
            </w:r>
            <w:r w:rsidR="00F074E6"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табиғи хоронимын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сипаттап бере алады. </w:t>
            </w:r>
          </w:p>
        </w:tc>
      </w:tr>
      <w:tr w:rsidR="00C60D0F" w:rsidRPr="00625201" w14:paraId="08E2FEFC" w14:textId="77777777" w:rsidTr="00EE5C9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B08B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Құндылықтарға баулу: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AE85" w14:textId="656F7A5C" w:rsidR="00C60D0F" w:rsidRPr="00625201" w:rsidRDefault="00C60D0F" w:rsidP="00EE5C9B">
            <w:pPr>
              <w:tabs>
                <w:tab w:val="left" w:pos="52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Қазақстанның табиғи байлықтарынсақтау,қоршаған ортаны қорғауға және табиғи ресурстарды  тиімді пайдалану.  Сонымен қатар өмір бойы оқуға, еңбеу етуге, Қазақстандық патриотизм және азаматтық жауапкершілікке  деген дағдысы қалыптасады</w:t>
            </w:r>
            <w:r w:rsidR="00030095" w:rsidRPr="00625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75CB4C9" w14:textId="77777777" w:rsidR="00C60D0F" w:rsidRPr="00625201" w:rsidRDefault="00C60D0F" w:rsidP="00C60D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5201">
        <w:rPr>
          <w:rFonts w:ascii="Times New Roman" w:eastAsia="Times New Roman" w:hAnsi="Times New Roman" w:cs="Times New Roman"/>
          <w:b/>
          <w:sz w:val="24"/>
          <w:szCs w:val="24"/>
        </w:rPr>
        <w:t>Сабақтың барысы: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6"/>
        <w:gridCol w:w="1473"/>
        <w:gridCol w:w="379"/>
        <w:gridCol w:w="2127"/>
        <w:gridCol w:w="595"/>
        <w:gridCol w:w="2153"/>
        <w:gridCol w:w="1328"/>
      </w:tblGrid>
      <w:tr w:rsidR="00C60D0F" w:rsidRPr="00625201" w14:paraId="56A9CCD7" w14:textId="77777777" w:rsidTr="00EE5C9B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2F15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кезеңі/Уақыты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E49C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 іс-әрекеті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266A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Оқушының іс-әрекеті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8002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9BDA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</w:t>
            </w:r>
          </w:p>
        </w:tc>
      </w:tr>
      <w:tr w:rsidR="00C60D0F" w:rsidRPr="00625201" w14:paraId="014F0875" w14:textId="77777777" w:rsidTr="00EE5C9B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3B5B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басы</w:t>
            </w:r>
          </w:p>
          <w:p w14:paraId="4805F770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 ояту.</w:t>
            </w:r>
          </w:p>
          <w:p w14:paraId="27F25450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 мин.</w:t>
            </w:r>
          </w:p>
        </w:tc>
        <w:tc>
          <w:tcPr>
            <w:tcW w:w="67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45A0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(Ұ). Ұйымдастыру кезеңі:</w:t>
            </w:r>
          </w:p>
          <w:p w14:paraId="1110C652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1. Оқушылармен амандасу, түгендеу.</w:t>
            </w:r>
          </w:p>
          <w:p w14:paraId="4B94FE4C" w14:textId="79379C2E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2. Ынтымақтастық атмосферасын қалыптастыру</w:t>
            </w:r>
            <w:r w:rsidR="00030095"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EC8087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B897E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Мақсаты: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14:paraId="06A6876F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Тиімділігі: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14:paraId="3DA66CF0" w14:textId="77777777" w:rsidR="00C60D0F" w:rsidRPr="00625201" w:rsidRDefault="00C60D0F" w:rsidP="00EE5C9B">
            <w:pPr>
              <w:tabs>
                <w:tab w:val="left" w:pos="-98"/>
                <w:tab w:val="left" w:pos="450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Саралау: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Бұл жерде саралаудың</w:t>
            </w: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«Жіктеу»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тәсілі көрінеді.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1532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Оқулық, жұмыс дәптері</w:t>
            </w:r>
          </w:p>
          <w:p w14:paraId="156FE91F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экраны</w:t>
            </w:r>
          </w:p>
        </w:tc>
      </w:tr>
      <w:tr w:rsidR="00C60D0F" w:rsidRPr="00625201" w14:paraId="6312DAD4" w14:textId="77777777" w:rsidTr="00EE5C9B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1AD6" w14:textId="77777777" w:rsidR="00C60D0F" w:rsidRPr="00625201" w:rsidRDefault="00C60D0F" w:rsidP="00EE5C9B">
            <w:pPr>
              <w:tabs>
                <w:tab w:val="left" w:pos="-98"/>
                <w:tab w:val="left" w:pos="450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Жаңа сабаққа кіріспе</w:t>
            </w:r>
          </w:p>
          <w:p w14:paraId="488675A2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B0C0" w14:textId="77777777" w:rsidR="00C60D0F" w:rsidRPr="00625201" w:rsidRDefault="00C60D0F" w:rsidP="00EE5C9B">
            <w:pPr>
              <w:tabs>
                <w:tab w:val="left" w:pos="-98"/>
                <w:tab w:val="left" w:pos="450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(Ұ) «Миға шабуыл»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</w:p>
          <w:p w14:paraId="7D989AFA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Өзгенің пікірін толықтырады.</w:t>
            </w:r>
          </w:p>
          <w:p w14:paraId="627E51DE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7A4F7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Оқушылар сұрақтарға жауап беріп, өзара ұжымдық талқылау  жасағаннан кейін мұғалім оқушыларға сабақтың тақырыбы, мақсатымен таныстырады.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601C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1.Физикалық     – географилық аудандау дегеніміз не?</w:t>
            </w:r>
          </w:p>
          <w:p w14:paraId="3E13FDD8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2.Ірі табиғи – аумақтық кешендерге қалай сипаттама беруге болады?</w:t>
            </w:r>
          </w:p>
          <w:p w14:paraId="1FFE21FC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3. Қазақстан аумағындағы ірі табиғи- аумақтық кешендердің атауларының қандай мағынасы бар?</w:t>
            </w:r>
          </w:p>
          <w:p w14:paraId="736A8434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BFEA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Мақсаты: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Жылдам әрі функционалды түрде сыни ойлануды дамыту. </w:t>
            </w:r>
          </w:p>
          <w:p w14:paraId="45F56C1E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Тиімділігі: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14:paraId="73419B41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Саралау: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жерде саралаудың </w:t>
            </w: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«Диалог және қолдау көрсету»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FD15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ойын дұрыс мағынада білдіріп,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талқылауға белсенділікпен қатысқан оқушыға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«Жарайсың!»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мадақтау сөзімен</w:t>
            </w:r>
            <w:r w:rsidRPr="0062520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ынталандыру.  </w:t>
            </w:r>
          </w:p>
        </w:tc>
      </w:tr>
      <w:tr w:rsidR="00C60D0F" w:rsidRPr="00625201" w14:paraId="1990999E" w14:textId="77777777" w:rsidTr="00EE5C9B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ECCD" w14:textId="77777777" w:rsidR="00C60D0F" w:rsidRPr="00625201" w:rsidRDefault="00C60D0F" w:rsidP="00EE5C9B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Сабақтың ортасы</w:t>
            </w:r>
          </w:p>
          <w:p w14:paraId="78C662FD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Мағынаны ашу.</w:t>
            </w:r>
          </w:p>
          <w:p w14:paraId="6DD0810A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31 мин.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43A8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Оқулықтағы жаңа сабақтың мәтінін оқуға тапсырма береді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7AF0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Оқулықты оқып танысып шығады. Тірек сөздермен танысып, өз дәптерлеріне жазып алады.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5394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Дескриптор:                    Жалпы - 3 балл</w:t>
            </w:r>
          </w:p>
          <w:p w14:paraId="5BF7417C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1. Қазақстанның ірі физикалық-географиялық аудандары. Қазақтың табиғи хоронимдері (физикалық-географиялық аудандардың атауы) жайыда сипаттап жазады</w:t>
            </w:r>
          </w:p>
          <w:p w14:paraId="37982177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FE4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 байланысты интернет көздерін пайдаланып бөліп шығару мүшелерімен танысады.</w:t>
            </w:r>
          </w:p>
        </w:tc>
      </w:tr>
      <w:tr w:rsidR="00C60D0F" w:rsidRPr="00625201" w14:paraId="688E8263" w14:textId="77777777" w:rsidTr="00EE5C9B">
        <w:trPr>
          <w:trHeight w:val="3688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096E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A24B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 айдарындағы 1- тапсырманы орындатады, бақылайды, мысал, үлгі көрсетеді.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EF37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1-тапсырма</w:t>
            </w:r>
          </w:p>
          <w:p w14:paraId="2B9BCDE6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 физикалық картасын пайдалана отырып, ірі  географиялық аудандардың шекараларын белгілеп, әр ауданның басты ерекшіліктерін  қысқаша сипаттап жазу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BDE2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Дескриптор:                    Жалпы - 3 балл</w:t>
            </w:r>
          </w:p>
          <w:p w14:paraId="361F4BF6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1.  Ірі географиялық аудандардың шекараларына  анықтама беріп дәптерге жазады.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F36F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ДК экраны</w:t>
            </w:r>
          </w:p>
          <w:p w14:paraId="6AD4C5B5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9-сынып оқулығы.</w:t>
            </w:r>
          </w:p>
          <w:p w14:paraId="7FB1AF87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дәптерлері.</w:t>
            </w:r>
          </w:p>
          <w:p w14:paraId="5EA7DB22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Слайд.</w:t>
            </w:r>
          </w:p>
        </w:tc>
      </w:tr>
      <w:tr w:rsidR="00C60D0F" w:rsidRPr="00625201" w14:paraId="04EB7E72" w14:textId="77777777" w:rsidTr="00EE5C9B">
        <w:trPr>
          <w:trHeight w:val="2588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0467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C798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 айдарындағы 2- тапсырманы орындатады, бақылайды, мысал, үлгі көрсетеді.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0CCD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2-тапсырма</w:t>
            </w:r>
          </w:p>
          <w:p w14:paraId="1353F49C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Ірі физикалық-географиялық аудандардың жер бедерін өзара салыстырып, ерекшеліктерін анықтаңыз (Венн диаграммасын пайдаланыңыз).</w:t>
            </w:r>
          </w:p>
          <w:p w14:paraId="16DBB9E0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- Шығыс Еуропа жазығы мен Батыс Сібір жазығы</w:t>
            </w:r>
          </w:p>
          <w:p w14:paraId="06767882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-Тұран жазығы мен Сарыарқа (Қазақтың ұсақ шоқысы)</w:t>
            </w:r>
          </w:p>
          <w:p w14:paraId="09F9B433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-Алтай-Саян таулы өлкесі мен Жоңғар-Сауыр-Тарбағатай өлкесі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B901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Дескриптор:                    Жалпы - 3 балл</w:t>
            </w:r>
          </w:p>
          <w:p w14:paraId="71004935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Ірі физикалық-географиялық аудандардың жер бедерін өзара салыстырып, ерекшеліктерін анықтайды.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5B09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ДК экраны</w:t>
            </w:r>
          </w:p>
          <w:p w14:paraId="6F822795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9-сынып оқулығы.</w:t>
            </w:r>
          </w:p>
          <w:p w14:paraId="6F356B9F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 дәптерлері.</w:t>
            </w:r>
          </w:p>
          <w:p w14:paraId="6F6EB390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Слайд.</w:t>
            </w:r>
          </w:p>
        </w:tc>
      </w:tr>
      <w:tr w:rsidR="00C60D0F" w:rsidRPr="00625201" w14:paraId="4388ACAE" w14:textId="77777777" w:rsidTr="00EE5C9B"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9AE1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соңы</w:t>
            </w:r>
          </w:p>
          <w:p w14:paraId="1D687DCF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Ой толғаныс.</w:t>
            </w:r>
          </w:p>
          <w:p w14:paraId="4CAF4065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14:paraId="7A46467E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7 мин.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4DE0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«Еркін микрофон»  әдісі.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14:paraId="4DB77F30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97352C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Мақсаты:</w:t>
            </w: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 алған білімін саралай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дағдыланады.</w:t>
            </w:r>
          </w:p>
          <w:p w14:paraId="2ADF9F92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Тиімділігі:</w:t>
            </w: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14:paraId="5FF95B8F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Саралау: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Бұл кезеңде саралаудың </w:t>
            </w:r>
            <w:r w:rsidRPr="0062520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«Қорытынды»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тәсілі көрінеді.</w:t>
            </w:r>
          </w:p>
        </w:tc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DA3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14:paraId="688D0D9C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FC35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Мұғалім оқушыларды  </w:t>
            </w: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«Жапондық бағалау» 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әдісі арқылы бағалайды. Яғни </w:t>
            </w:r>
            <w:r w:rsidRPr="006252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2B43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71E2E471" wp14:editId="2862A62F">
                  <wp:extent cx="423545" cy="701040"/>
                  <wp:effectExtent l="58999" t="151848" r="58999" b="151848"/>
                  <wp:docPr id="88" name="image3.png" descr="Описание: C:\Users\Айгуль\Desktop\4-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Описание: C:\Users\Айгуль\Desktop\4-32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707710D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0" distB="0" distL="0" distR="0" wp14:anchorId="6B8E1889" wp14:editId="45503A34">
                  <wp:extent cx="685800" cy="514350"/>
                  <wp:effectExtent l="0" t="0" r="0" b="0"/>
                  <wp:docPr id="92" name="image2.png" descr="Описание: https://fsd.multiurok.ru/html/2018/10/02/s_5bb3d3fa1a424/961901_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Описание: https://fsd.multiurok.ru/html/2018/10/02/s_5bb3d3fa1a424/961901_6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D0F" w:rsidRPr="00625201" w14:paraId="4A44AEF9" w14:textId="77777777" w:rsidTr="00EE5C9B"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6873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EA6F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521A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және қауіпсіздік техникасын сақтау</w:t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C60D0F" w:rsidRPr="00625201" w14:paraId="610EC556" w14:textId="77777777" w:rsidTr="00EE5C9B"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71AE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«Диалог және қолдау көрсету», «Тапсырма», «Жіктеу».</w:t>
            </w:r>
          </w:p>
          <w:p w14:paraId="478AF747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D3B2E" w14:textId="77777777" w:rsidR="00C60D0F" w:rsidRPr="00625201" w:rsidRDefault="00C60D0F" w:rsidP="00EE5C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2C1F" w14:textId="77777777" w:rsidR="00C60D0F" w:rsidRPr="00625201" w:rsidRDefault="00C60D0F" w:rsidP="00EE5C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«Мадақтау сөзі» әдісі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AE5B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 сақтау технологиялары.</w:t>
            </w:r>
          </w:p>
          <w:p w14:paraId="7E468DBB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 сергіту жаттығулары мен белсенді жұмыс түрлерін қолданамын.</w:t>
            </w:r>
          </w:p>
          <w:p w14:paraId="73B8335F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сабақта қолданылатын </w:t>
            </w:r>
          </w:p>
          <w:p w14:paraId="7C97A7D6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 техникасы ережелерінің тармақтары орындалады.</w:t>
            </w:r>
          </w:p>
        </w:tc>
      </w:tr>
      <w:tr w:rsidR="00C60D0F" w:rsidRPr="00625201" w14:paraId="0FA027C7" w14:textId="77777777" w:rsidTr="00EE5C9B">
        <w:tc>
          <w:tcPr>
            <w:tcW w:w="9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532E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Жалпы бағалау</w:t>
            </w:r>
          </w:p>
          <w:p w14:paraId="5D44C481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қандай екі аспектісі жақсы өтті? Оқыту туралы да, сабақ беру туралы да ойланыңыз.</w:t>
            </w:r>
          </w:p>
          <w:p w14:paraId="32337CEE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</w:p>
          <w:p w14:paraId="7C4C77CC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  <w:p w14:paraId="1C9CB5F0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 жақсартуға не жәрдемдесер еді? Оқыту туралы да, сабақ беру туралы да ойланыңыз.</w:t>
            </w:r>
          </w:p>
          <w:p w14:paraId="42FC7029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 </w:t>
            </w:r>
          </w:p>
          <w:p w14:paraId="6967A2AB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  <w:p w14:paraId="47D868CA" w14:textId="77777777" w:rsidR="00C60D0F" w:rsidRPr="00625201" w:rsidRDefault="00C60D0F" w:rsidP="00EE5C9B">
            <w:pPr>
              <w:tabs>
                <w:tab w:val="left" w:pos="3499"/>
              </w:tabs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 кезінде, сынып немесе жекелеген оқушылардың жетістіктері/қиыншылықтары туралы мен нені  анықтадым? Келесі сабақтарда неге назар аудару керек?</w:t>
            </w:r>
          </w:p>
          <w:p w14:paraId="5438F216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1:</w:t>
            </w:r>
          </w:p>
          <w:p w14:paraId="27AC14A1" w14:textId="77777777" w:rsidR="00C60D0F" w:rsidRPr="00625201" w:rsidRDefault="00C60D0F" w:rsidP="00EE5C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201">
              <w:rPr>
                <w:rFonts w:ascii="Times New Roman" w:eastAsia="Times New Roman" w:hAnsi="Times New Roman" w:cs="Times New Roman"/>
                <w:sz w:val="24"/>
                <w:szCs w:val="24"/>
              </w:rPr>
              <w:t>2:</w:t>
            </w:r>
          </w:p>
        </w:tc>
      </w:tr>
    </w:tbl>
    <w:p w14:paraId="0E22B51E" w14:textId="77777777" w:rsidR="00C60D0F" w:rsidRPr="00625201" w:rsidRDefault="00C60D0F" w:rsidP="00C6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AFFBC" w14:textId="77777777" w:rsidR="00C60D0F" w:rsidRPr="00625201" w:rsidRDefault="00C60D0F" w:rsidP="00C6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81C635" w14:textId="77777777" w:rsidR="00C60D0F" w:rsidRPr="00625201" w:rsidRDefault="00C60D0F" w:rsidP="00C6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DC335" w14:textId="77777777" w:rsidR="00C60D0F" w:rsidRPr="00625201" w:rsidRDefault="00C60D0F" w:rsidP="00C6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56ADEF" w14:textId="77777777" w:rsidR="00C60D0F" w:rsidRPr="00625201" w:rsidRDefault="00C60D0F" w:rsidP="00C60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B6FF4" w14:textId="77777777" w:rsidR="00D042C5" w:rsidRPr="00625201" w:rsidRDefault="00D042C5">
      <w:pPr>
        <w:rPr>
          <w:sz w:val="24"/>
          <w:szCs w:val="24"/>
        </w:rPr>
      </w:pPr>
    </w:p>
    <w:sectPr w:rsidR="00D042C5" w:rsidRPr="00625201" w:rsidSect="00D0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D0F"/>
    <w:rsid w:val="00030095"/>
    <w:rsid w:val="001F177D"/>
    <w:rsid w:val="002076B5"/>
    <w:rsid w:val="002D2F9B"/>
    <w:rsid w:val="00625201"/>
    <w:rsid w:val="008C11EB"/>
    <w:rsid w:val="008C6188"/>
    <w:rsid w:val="00B12224"/>
    <w:rsid w:val="00C60D0F"/>
    <w:rsid w:val="00D042C5"/>
    <w:rsid w:val="00D63C7E"/>
    <w:rsid w:val="00DE3C11"/>
    <w:rsid w:val="00EE5C9B"/>
    <w:rsid w:val="00F074E6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8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0F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D0F"/>
    <w:rPr>
      <w:rFonts w:ascii="Tahoma" w:eastAsia="Calibri" w:hAnsi="Tahoma" w:cs="Tahoma"/>
      <w:sz w:val="16"/>
      <w:szCs w:val="16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B2765-B1A0-4936-BEA5-B3398846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Malyka</cp:lastModifiedBy>
  <cp:revision>14</cp:revision>
  <dcterms:created xsi:type="dcterms:W3CDTF">2025-01-27T17:47:00Z</dcterms:created>
  <dcterms:modified xsi:type="dcterms:W3CDTF">2025-06-18T11:25:00Z</dcterms:modified>
</cp:coreProperties>
</file>